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大学英语拓展系列课</w:t>
      </w:r>
      <w:r>
        <w:rPr>
          <w:rFonts w:ascii="Times New Roman" w:hAnsi="Times New Roman"/>
          <w:b/>
          <w:bCs/>
        </w:rPr>
        <w:t>1(</w:t>
      </w:r>
      <w:r>
        <w:rPr>
          <w:rFonts w:hint="eastAsia" w:ascii="Times New Roman" w:hAnsi="Times New Roman"/>
          <w:b/>
          <w:bCs/>
        </w:rPr>
        <w:t>口语</w:t>
      </w:r>
      <w:r>
        <w:rPr>
          <w:rFonts w:ascii="Times New Roman" w:hAnsi="Times New Roman"/>
          <w:b/>
          <w:bCs/>
        </w:rPr>
        <w:t>)</w:t>
      </w:r>
      <w:r>
        <w:rPr>
          <w:rFonts w:hint="eastAsia" w:ascii="Times New Roman" w:hAnsi="Times New Roman"/>
          <w:b/>
          <w:szCs w:val="21"/>
        </w:rPr>
        <w:t>重考题型及复习范围</w:t>
      </w:r>
      <w:r>
        <w:rPr>
          <w:rFonts w:hint="eastAsia" w:ascii="Times New Roman" w:hAnsi="Times New Roman"/>
          <w:b/>
          <w:bCs/>
        </w:rPr>
        <w:t>：</w:t>
      </w:r>
    </w:p>
    <w:p>
      <w:pPr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重考方式：口试</w:t>
      </w:r>
    </w:p>
    <w:p>
      <w:pPr>
        <w:pStyle w:val="8"/>
        <w:numPr>
          <w:ilvl w:val="0"/>
          <w:numId w:val="1"/>
        </w:numPr>
        <w:ind w:firstLineChars="0"/>
        <w:rPr>
          <w:rFonts w:ascii="Times New Roman" w:hAnsi="Times New Roman"/>
        </w:rPr>
      </w:pPr>
      <w:r>
        <w:rPr>
          <w:rFonts w:hint="eastAsia" w:ascii="Times New Roman" w:hAnsi="Times New Roman"/>
        </w:rPr>
        <w:t>参加口语重考的考生需在寒假期间完成一篇英语作业，并在开学初重考当日交给监考教师，才具备重考资格，否则取消当日重考资格。英语作业内容：从《新世纪大学英语综合教程》（第三册）中</w:t>
      </w:r>
      <w:r>
        <w:rPr>
          <w:rFonts w:ascii="Times New Roman" w:hAnsi="Times New Roman"/>
        </w:rPr>
        <w:t>Unit1-Unit8</w:t>
      </w:r>
      <w:r>
        <w:rPr>
          <w:rFonts w:hint="eastAsia" w:ascii="Times New Roman" w:hAnsi="Times New Roman"/>
        </w:rPr>
        <w:t>中任选一个单元，对</w:t>
      </w:r>
      <w:r>
        <w:rPr>
          <w:rFonts w:ascii="Times New Roman" w:hAnsi="Times New Roman"/>
        </w:rPr>
        <w:t>Text A</w:t>
      </w:r>
      <w:r>
        <w:rPr>
          <w:rFonts w:hint="eastAsia" w:ascii="Times New Roman" w:hAnsi="Times New Roman"/>
        </w:rPr>
        <w:t>做出不少于</w:t>
      </w:r>
      <w:r>
        <w:rPr>
          <w:rFonts w:ascii="Times New Roman" w:hAnsi="Times New Roman"/>
        </w:rPr>
        <w:t>200</w:t>
      </w:r>
      <w:r>
        <w:rPr>
          <w:rFonts w:hint="eastAsia" w:ascii="Times New Roman" w:hAnsi="Times New Roman"/>
        </w:rPr>
        <w:t>词的</w:t>
      </w:r>
      <w:r>
        <w:rPr>
          <w:rFonts w:ascii="Times New Roman" w:hAnsi="Times New Roman"/>
        </w:rPr>
        <w:t>summary</w:t>
      </w:r>
      <w:r>
        <w:rPr>
          <w:rFonts w:hint="eastAsia" w:ascii="Times New Roman" w:hAnsi="Times New Roman"/>
        </w:rPr>
        <w:t>（内容总结）。</w:t>
      </w:r>
    </w:p>
    <w:p>
      <w:pPr>
        <w:pStyle w:val="8"/>
        <w:numPr>
          <w:ilvl w:val="0"/>
          <w:numId w:val="1"/>
        </w:numPr>
        <w:ind w:firstLineChars="0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重考题型：</w:t>
      </w:r>
    </w:p>
    <w:p>
      <w:pPr>
        <w:pStyle w:val="8"/>
        <w:ind w:left="420" w:firstLine="0" w:firstLineChars="0"/>
        <w:rPr>
          <w:rFonts w:ascii="Times New Roman" w:hAnsi="Times New Roman"/>
        </w:rPr>
      </w:pPr>
    </w:p>
    <w:tbl>
      <w:tblPr>
        <w:tblStyle w:val="4"/>
        <w:tblpPr w:leftFromText="180" w:rightFromText="180" w:vertAnchor="text" w:horzAnchor="margin" w:tblpXSpec="center" w:tblpY="235"/>
        <w:tblW w:w="10335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7"/>
        <w:gridCol w:w="1134"/>
        <w:gridCol w:w="6463"/>
        <w:gridCol w:w="202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17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EFEFE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部分</w:t>
            </w:r>
          </w:p>
        </w:tc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EFEFE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任务名称</w:t>
            </w:r>
          </w:p>
        </w:tc>
        <w:tc>
          <w:tcPr>
            <w:tcW w:w="64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EFEFE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考试过程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shd w:val="clear" w:color="auto" w:fill="FEFEFE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答题时间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17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EFEFE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Part1</w:t>
            </w:r>
          </w:p>
        </w:tc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EFEFE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自我介绍</w:t>
            </w:r>
          </w:p>
        </w:tc>
        <w:tc>
          <w:tcPr>
            <w:tcW w:w="64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EFEFE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根据考官指令，每位考生作一个简短的自我介绍。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shd w:val="clear" w:color="auto" w:fill="FEFEFE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考生发言</w:t>
            </w:r>
            <w:r>
              <w:rPr>
                <w:rFonts w:ascii="Times New Roman" w:hAnsi="Times New Roman"/>
              </w:rPr>
              <w:t>20</w:t>
            </w:r>
            <w:r>
              <w:rPr>
                <w:rFonts w:hint="eastAsia" w:ascii="Times New Roman" w:hAnsi="Times New Roman"/>
              </w:rPr>
              <w:t>秒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17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EFEFE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Part2</w:t>
            </w:r>
          </w:p>
        </w:tc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EFEFE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短文朗读</w:t>
            </w:r>
          </w:p>
        </w:tc>
        <w:tc>
          <w:tcPr>
            <w:tcW w:w="64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EFEFE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考生准备</w:t>
            </w:r>
            <w:r>
              <w:rPr>
                <w:rFonts w:ascii="Times New Roman" w:hAnsi="Times New Roman"/>
              </w:rPr>
              <w:t>45</w:t>
            </w:r>
            <w:r>
              <w:rPr>
                <w:rFonts w:hint="eastAsia" w:ascii="Times New Roman" w:hAnsi="Times New Roman"/>
              </w:rPr>
              <w:t>秒后朗读一篇</w:t>
            </w:r>
            <w:r>
              <w:rPr>
                <w:rFonts w:ascii="Times New Roman" w:hAnsi="Times New Roman"/>
              </w:rPr>
              <w:t>120</w:t>
            </w:r>
            <w:r>
              <w:rPr>
                <w:rFonts w:hint="eastAsia" w:ascii="Times New Roman" w:hAnsi="Times New Roman"/>
              </w:rPr>
              <w:t>词左右的短文。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shd w:val="clear" w:color="auto" w:fill="FEFEFE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考生朗读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hint="eastAsia" w:ascii="Times New Roman" w:hAnsi="Times New Roman"/>
              </w:rPr>
              <w:t>分钟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17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EFEFE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Part3</w:t>
            </w:r>
          </w:p>
        </w:tc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EFEFE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简短回答</w:t>
            </w:r>
          </w:p>
        </w:tc>
        <w:tc>
          <w:tcPr>
            <w:tcW w:w="64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EFEFE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考生回答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hint="eastAsia" w:ascii="Times New Roman" w:hAnsi="Times New Roman"/>
              </w:rPr>
              <w:t>个与朗读短文有关的问题。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shd w:val="clear" w:color="auto" w:fill="FEFEFE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考生发言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hint="eastAsia" w:ascii="Times New Roman" w:hAnsi="Times New Roman"/>
              </w:rPr>
              <w:t>分钟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17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EFEFE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Part4</w:t>
            </w:r>
          </w:p>
        </w:tc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EFEFE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个人陈述</w:t>
            </w:r>
          </w:p>
        </w:tc>
        <w:tc>
          <w:tcPr>
            <w:tcW w:w="64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EFEFE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考生准备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hint="eastAsia" w:ascii="Times New Roman" w:hAnsi="Times New Roman"/>
              </w:rPr>
              <w:t>分钟后，根据所给抽到的题目作陈述。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shd w:val="clear" w:color="auto" w:fill="FEFEFE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考生发言</w:t>
            </w:r>
            <w:r>
              <w:rPr>
                <w:rFonts w:ascii="Times New Roman" w:hAnsi="Times New Roman"/>
              </w:rPr>
              <w:t>1-2</w:t>
            </w:r>
            <w:r>
              <w:rPr>
                <w:rFonts w:hint="eastAsia" w:ascii="Times New Roman" w:hAnsi="Times New Roman"/>
              </w:rPr>
              <w:t>分钟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17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EFEFE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Part5</w:t>
            </w:r>
          </w:p>
        </w:tc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EFEFE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互动问答</w:t>
            </w:r>
          </w:p>
        </w:tc>
        <w:tc>
          <w:tcPr>
            <w:tcW w:w="64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EFEFE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老师根据上题的话题和学生进行交谈。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shd w:val="clear" w:color="auto" w:fill="FEFEFE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师生互动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hint="eastAsia" w:ascii="Times New Roman" w:hAnsi="Times New Roman"/>
              </w:rPr>
              <w:t>分钟</w:t>
            </w:r>
          </w:p>
        </w:tc>
      </w:tr>
    </w:tbl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例题：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Part 4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Directions</w:t>
      </w:r>
      <w:r>
        <w:rPr>
          <w:rFonts w:hint="eastAsia" w:ascii="Times New Roman" w:hAnsi="Times New Roman"/>
        </w:rPr>
        <w:t>：</w:t>
      </w:r>
      <w:r>
        <w:rPr>
          <w:rFonts w:ascii="Times New Roman" w:hAnsi="Times New Roman"/>
        </w:rPr>
        <w:t xml:space="preserve"> You will have to talk about the topic for one or two minutes.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Describe a historical period you would like to know: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You should say: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When it was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How you heard of it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What you are interested in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What you have known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And Why you would like to know more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Part 5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How do you learn history?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How can we protect old buildings?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What’s the difference between the history taught in primary school and the history taught in high school?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Why do some people have no interest in history?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复习范围：</w:t>
      </w:r>
    </w:p>
    <w:p>
      <w:pPr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题目一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Part 4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Directions</w:t>
      </w:r>
      <w:r>
        <w:rPr>
          <w:rFonts w:hint="eastAsia" w:ascii="Times New Roman" w:hAnsi="Times New Roman"/>
        </w:rPr>
        <w:t>：</w:t>
      </w:r>
      <w:r>
        <w:rPr>
          <w:rFonts w:ascii="Times New Roman" w:hAnsi="Times New Roman"/>
        </w:rPr>
        <w:t xml:space="preserve"> You will have to talk about the topic for one or two minutes.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Describe a historical period you would like to know: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You should say: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When it was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How you heard of it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What you are interested in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What you have known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And Why you would like to know more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Part 5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How do you learn history?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How can we protect old buildings?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What’s the difference between the history taught in primary school and the history taught in high school?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Why do some people have no interest in history?</w:t>
      </w: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  <w:b/>
          <w:bCs/>
        </w:rPr>
        <w:t>题目二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Part4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Describe a time when you received money as a present.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You should say: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Who gave it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When you received It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What you did with it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How you felt about it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Part5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In your country, do parents give children money for doing housework?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Is it important for children to have a right attitude towards money?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What do you think of the saying: love of money is the root of all evil?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Is it important to teach children how to manage their pocket money?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What kinds of occasions require people to send money as gifts?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题目三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Part 4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Describe an activity you would do when you are alone in your free time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You should say: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What the activity is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How often you do it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Where you do it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How you do it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And explain why you would like to do this activity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Part 5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How do you usually plan your free time?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Do young people in your country work longer hours now than in the past?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What are the advantages and disadvantages of flexible work time?</w:t>
      </w: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题目四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Part 4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Describe someone you haven t seen before but you would like to know more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You should say: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Who this person is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How you knew about the person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What you want to know more about this person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Why you would like to know this person more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Part 5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What kinds of people do you like to be friends with?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Do you prefer to expand your social circle or be friends with a small group of people?</w:t>
      </w: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题目五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Part4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Describe a family business you know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You should say: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What the business is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How you know it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What products It sells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Who the customers are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And how you like It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Part5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What are the advantages and disadvantages of family business?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Do people in your country like to work for big companies or small companies?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Do you think globalization is a positive development?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题目六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Part4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Describe an experience that you were scared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When it happened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Where you were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Who you were with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Why you were scared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How you felt about it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Part 5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What should people do when they feel scared?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Is it ok to frighten others?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Why is it easy for some people to be scared?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Do children like to scare others?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How do people usually get frightened?</w:t>
      </w: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题目七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Part4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Describe a book you have recently read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You should say: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What type/kind of book it was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What it was about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Where you read it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How you felt about the book?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Part5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In your country, who would ask children to read, schools or parents? Do you prefer paper books or E-books?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Do you think printed books will continue to exist?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Do you think parents should continue reading?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What kind of books do children read?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题目八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Part4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Describe an important decision made with the help of other people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You should say: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When it happened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Who helped you to make the decision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And how you felt about it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Part 5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When young people are to make a decision, should they listen to some advice?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Who will be helpful when making decision in your country?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Should we trust the advice given by strangers for making decisions?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Do you think it is advisable listening to others’ advice when making decisions?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Who is more likely to make bad decisions, men or women?</w:t>
      </w: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大学英语拓展系列课</w:t>
      </w:r>
      <w:r>
        <w:rPr>
          <w:rFonts w:ascii="Times New Roman" w:hAnsi="Times New Roman"/>
          <w:b/>
          <w:bCs/>
        </w:rPr>
        <w:t>2(</w:t>
      </w:r>
      <w:r>
        <w:rPr>
          <w:rFonts w:hint="eastAsia" w:ascii="Times New Roman" w:hAnsi="Times New Roman"/>
          <w:b/>
          <w:bCs/>
        </w:rPr>
        <w:t>四级强化</w:t>
      </w:r>
      <w:r>
        <w:rPr>
          <w:rFonts w:ascii="Times New Roman" w:hAnsi="Times New Roman"/>
          <w:b/>
          <w:bCs/>
        </w:rPr>
        <w:t>)</w:t>
      </w:r>
      <w:r>
        <w:rPr>
          <w:rFonts w:hint="eastAsia" w:ascii="Times New Roman" w:hAnsi="Times New Roman"/>
          <w:b/>
          <w:szCs w:val="21"/>
        </w:rPr>
        <w:t>重考题型及复习范围</w:t>
      </w:r>
      <w:r>
        <w:rPr>
          <w:rFonts w:hint="eastAsia" w:ascii="Times New Roman" w:hAnsi="Times New Roman"/>
          <w:b/>
          <w:bCs/>
        </w:rPr>
        <w:t>：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深度阅读</w:t>
      </w:r>
      <w:r>
        <w:rPr>
          <w:rFonts w:ascii="Times New Roman" w:hAnsi="Times New Roman"/>
        </w:rPr>
        <w:t>40</w:t>
      </w:r>
      <w:r>
        <w:rPr>
          <w:rFonts w:hint="eastAsia" w:ascii="Times New Roman" w:hAnsi="Times New Roman"/>
        </w:rPr>
        <w:t>分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匹配</w:t>
      </w:r>
      <w:r>
        <w:rPr>
          <w:rFonts w:ascii="Times New Roman" w:hAnsi="Times New Roman"/>
        </w:rPr>
        <w:t>15</w:t>
      </w:r>
      <w:r>
        <w:rPr>
          <w:rFonts w:hint="eastAsia" w:ascii="Times New Roman" w:hAnsi="Times New Roman"/>
        </w:rPr>
        <w:t>分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15</w:t>
      </w:r>
      <w:r>
        <w:rPr>
          <w:rFonts w:hint="eastAsia" w:ascii="Times New Roman" w:hAnsi="Times New Roman"/>
        </w:rPr>
        <w:t>选</w:t>
      </w:r>
      <w:r>
        <w:rPr>
          <w:rFonts w:ascii="Times New Roman" w:hAnsi="Times New Roman"/>
        </w:rPr>
        <w:t>10</w:t>
      </w:r>
      <w:r>
        <w:rPr>
          <w:rFonts w:hint="eastAsia" w:ascii="Times New Roman" w:hAnsi="Times New Roman"/>
        </w:rPr>
        <w:t>：</w:t>
      </w:r>
      <w:r>
        <w:rPr>
          <w:rFonts w:ascii="Times New Roman" w:hAnsi="Times New Roman"/>
        </w:rPr>
        <w:t xml:space="preserve"> 15</w:t>
      </w:r>
      <w:r>
        <w:rPr>
          <w:rFonts w:hint="eastAsia" w:ascii="Times New Roman" w:hAnsi="Times New Roman"/>
        </w:rPr>
        <w:t>分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作文：</w:t>
      </w:r>
      <w:r>
        <w:rPr>
          <w:rFonts w:ascii="Times New Roman" w:hAnsi="Times New Roman"/>
        </w:rPr>
        <w:t>30</w:t>
      </w:r>
      <w:r>
        <w:rPr>
          <w:rFonts w:hint="eastAsia" w:ascii="Times New Roman" w:hAnsi="Times New Roman"/>
        </w:rPr>
        <w:t>分</w:t>
      </w:r>
    </w:p>
    <w:p>
      <w:pPr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复习范围：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>
        <w:rPr>
          <w:rFonts w:hint="eastAsia" w:ascii="Times New Roman" w:hAnsi="Times New Roman"/>
        </w:rPr>
        <w:t>年</w:t>
      </w:r>
      <w:r>
        <w:rPr>
          <w:rFonts w:ascii="Times New Roman" w:hAnsi="Times New Roman"/>
        </w:rPr>
        <w:t>6</w:t>
      </w:r>
      <w:r>
        <w:rPr>
          <w:rFonts w:hint="eastAsia" w:ascii="Times New Roman" w:hAnsi="Times New Roman"/>
        </w:rPr>
        <w:t>月</w:t>
      </w:r>
      <w:r>
        <w:rPr>
          <w:rFonts w:ascii="Times New Roman" w:hAnsi="Times New Roman"/>
        </w:rPr>
        <w:t>—19</w:t>
      </w:r>
      <w:r>
        <w:rPr>
          <w:rFonts w:hint="eastAsia" w:ascii="Times New Roman" w:hAnsi="Times New Roman"/>
        </w:rPr>
        <w:t>年</w:t>
      </w:r>
      <w:r>
        <w:rPr>
          <w:rFonts w:ascii="Times New Roman" w:hAnsi="Times New Roman"/>
        </w:rPr>
        <w:t>6</w:t>
      </w:r>
      <w:r>
        <w:rPr>
          <w:rFonts w:hint="eastAsia" w:ascii="Times New Roman" w:hAnsi="Times New Roman"/>
        </w:rPr>
        <w:t>月真题</w:t>
      </w:r>
      <w:r>
        <w:rPr>
          <w:rFonts w:ascii="Times New Roman" w:hAnsi="Times New Roman"/>
        </w:rPr>
        <w:t xml:space="preserve"> 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大学英语拓展系列课</w:t>
      </w:r>
      <w:r>
        <w:rPr>
          <w:rFonts w:ascii="Times New Roman" w:hAnsi="Times New Roman"/>
          <w:b/>
          <w:szCs w:val="21"/>
        </w:rPr>
        <w:t>3</w:t>
      </w:r>
      <w:r>
        <w:rPr>
          <w:rFonts w:hint="eastAsia" w:ascii="Times New Roman" w:hAnsi="Times New Roman"/>
          <w:b/>
          <w:szCs w:val="21"/>
        </w:rPr>
        <w:t>（六级提高）重考题型及复习范围</w:t>
      </w:r>
      <w:r>
        <w:rPr>
          <w:rFonts w:ascii="Times New Roman" w:hAnsi="Times New Roman"/>
          <w:b/>
          <w:szCs w:val="21"/>
        </w:rPr>
        <w:t>:</w:t>
      </w:r>
    </w:p>
    <w:p>
      <w:pPr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一、题型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hint="eastAsia" w:ascii="Times New Roman" w:hAnsi="Times New Roman"/>
          <w:szCs w:val="21"/>
        </w:rPr>
        <w:t>作文</w:t>
      </w:r>
      <w:r>
        <w:rPr>
          <w:rFonts w:ascii="Times New Roman" w:hAnsi="Times New Roman"/>
          <w:szCs w:val="21"/>
        </w:rPr>
        <w:t>20</w:t>
      </w:r>
      <w:r>
        <w:rPr>
          <w:rFonts w:hint="eastAsia" w:ascii="Times New Roman" w:hAnsi="Times New Roman"/>
          <w:szCs w:val="21"/>
        </w:rPr>
        <w:t>分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hint="eastAsia" w:ascii="Times New Roman" w:hAnsi="Times New Roman"/>
          <w:szCs w:val="21"/>
        </w:rPr>
        <w:t>阅读</w:t>
      </w:r>
      <w:r>
        <w:rPr>
          <w:rFonts w:ascii="Times New Roman" w:hAnsi="Times New Roman"/>
          <w:szCs w:val="21"/>
        </w:rPr>
        <w:t>80</w:t>
      </w:r>
      <w:r>
        <w:rPr>
          <w:rFonts w:hint="eastAsia" w:ascii="Times New Roman" w:hAnsi="Times New Roman"/>
          <w:szCs w:val="21"/>
        </w:rPr>
        <w:t>分（一篇长篇阅读</w:t>
      </w:r>
      <w:r>
        <w:rPr>
          <w:rFonts w:ascii="Times New Roman" w:hAnsi="Times New Roman"/>
          <w:szCs w:val="21"/>
        </w:rPr>
        <w:t>20</w:t>
      </w:r>
      <w:r>
        <w:rPr>
          <w:rFonts w:hint="eastAsia" w:ascii="Times New Roman" w:hAnsi="Times New Roman"/>
          <w:szCs w:val="21"/>
        </w:rPr>
        <w:t>分和四篇深度阅读</w:t>
      </w:r>
      <w:r>
        <w:rPr>
          <w:rFonts w:ascii="Times New Roman" w:hAnsi="Times New Roman"/>
          <w:szCs w:val="21"/>
        </w:rPr>
        <w:t>60</w:t>
      </w:r>
      <w:r>
        <w:rPr>
          <w:rFonts w:hint="eastAsia" w:ascii="Times New Roman" w:hAnsi="Times New Roman"/>
          <w:szCs w:val="21"/>
        </w:rPr>
        <w:t>分</w:t>
      </w:r>
      <w:r>
        <w:rPr>
          <w:rFonts w:ascii="Times New Roman" w:hAnsi="Times New Roman"/>
          <w:szCs w:val="21"/>
        </w:rPr>
        <w:t>)</w:t>
      </w:r>
    </w:p>
    <w:p>
      <w:pPr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注</w:t>
      </w:r>
      <w:r>
        <w:rPr>
          <w:rFonts w:ascii="Times New Roman" w:hAnsi="Times New Roman"/>
          <w:szCs w:val="21"/>
        </w:rPr>
        <w:t xml:space="preserve">: </w:t>
      </w:r>
      <w:r>
        <w:rPr>
          <w:rFonts w:hint="eastAsia" w:ascii="Times New Roman" w:hAnsi="Times New Roman"/>
          <w:szCs w:val="21"/>
        </w:rPr>
        <w:t>没有听力，</w:t>
      </w:r>
      <w:r>
        <w:rPr>
          <w:rFonts w:ascii="Times New Roman" w:hAnsi="Times New Roman"/>
          <w:szCs w:val="21"/>
        </w:rPr>
        <w:t>15</w:t>
      </w:r>
      <w:r>
        <w:rPr>
          <w:rFonts w:hint="eastAsia" w:ascii="Times New Roman" w:hAnsi="Times New Roman"/>
          <w:szCs w:val="21"/>
        </w:rPr>
        <w:t>选</w:t>
      </w:r>
      <w:r>
        <w:rPr>
          <w:rFonts w:ascii="Times New Roman" w:hAnsi="Times New Roman"/>
          <w:szCs w:val="21"/>
        </w:rPr>
        <w:t>10</w:t>
      </w:r>
      <w:r>
        <w:rPr>
          <w:rFonts w:hint="eastAsia" w:ascii="Times New Roman" w:hAnsi="Times New Roman"/>
          <w:szCs w:val="21"/>
        </w:rPr>
        <w:t>和翻译。</w:t>
      </w:r>
    </w:p>
    <w:p>
      <w:pPr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二、复习范围</w:t>
      </w:r>
      <w:r>
        <w:rPr>
          <w:rFonts w:ascii="Times New Roman" w:hAnsi="Times New Roman"/>
          <w:b/>
          <w:szCs w:val="21"/>
        </w:rPr>
        <w:t>:</w:t>
      </w:r>
    </w:p>
    <w:p>
      <w:pPr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以最近三次六级考试为主。最近三次即</w:t>
      </w:r>
      <w:r>
        <w:rPr>
          <w:rFonts w:ascii="Times New Roman" w:hAnsi="Times New Roman"/>
          <w:szCs w:val="21"/>
        </w:rPr>
        <w:t>19</w:t>
      </w:r>
      <w:r>
        <w:rPr>
          <w:rFonts w:hint="eastAsia" w:ascii="Times New Roman" w:hAnsi="Times New Roman"/>
          <w:szCs w:val="21"/>
        </w:rPr>
        <w:t>年</w:t>
      </w:r>
      <w:r>
        <w:rPr>
          <w:rFonts w:ascii="Times New Roman" w:hAnsi="Times New Roman"/>
          <w:szCs w:val="21"/>
        </w:rPr>
        <w:t>6</w:t>
      </w:r>
      <w:r>
        <w:rPr>
          <w:rFonts w:hint="eastAsia" w:ascii="Times New Roman" w:hAnsi="Times New Roman"/>
          <w:szCs w:val="21"/>
        </w:rPr>
        <w:t>月，</w:t>
      </w:r>
      <w:r>
        <w:rPr>
          <w:rFonts w:ascii="Times New Roman" w:hAnsi="Times New Roman"/>
          <w:szCs w:val="21"/>
        </w:rPr>
        <w:t>18</w:t>
      </w:r>
      <w:r>
        <w:rPr>
          <w:rFonts w:hint="eastAsia" w:ascii="Times New Roman" w:hAnsi="Times New Roman"/>
          <w:szCs w:val="21"/>
        </w:rPr>
        <w:t>年</w:t>
      </w:r>
      <w:r>
        <w:rPr>
          <w:rFonts w:ascii="Times New Roman" w:hAnsi="Times New Roman"/>
          <w:szCs w:val="21"/>
        </w:rPr>
        <w:t>12</w:t>
      </w:r>
      <w:r>
        <w:rPr>
          <w:rFonts w:hint="eastAsia" w:ascii="Times New Roman" w:hAnsi="Times New Roman"/>
          <w:szCs w:val="21"/>
        </w:rPr>
        <w:t>月和</w:t>
      </w:r>
      <w:r>
        <w:rPr>
          <w:rFonts w:ascii="Times New Roman" w:hAnsi="Times New Roman"/>
          <w:szCs w:val="21"/>
        </w:rPr>
        <w:t>18</w:t>
      </w:r>
      <w:r>
        <w:rPr>
          <w:rFonts w:hint="eastAsia" w:ascii="Times New Roman" w:hAnsi="Times New Roman"/>
          <w:szCs w:val="21"/>
        </w:rPr>
        <w:t>年</w:t>
      </w:r>
      <w:r>
        <w:rPr>
          <w:rFonts w:ascii="Times New Roman" w:hAnsi="Times New Roman"/>
          <w:szCs w:val="21"/>
        </w:rPr>
        <w:t>6</w:t>
      </w:r>
      <w:r>
        <w:rPr>
          <w:rFonts w:hint="eastAsia" w:ascii="Times New Roman" w:hAnsi="Times New Roman"/>
          <w:szCs w:val="21"/>
        </w:rPr>
        <w:t>月。</w:t>
      </w:r>
    </w:p>
    <w:p>
      <w:pPr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大学英语拓展系列课</w:t>
      </w:r>
      <w:r>
        <w:rPr>
          <w:rFonts w:ascii="Times New Roman" w:hAnsi="Times New Roman"/>
          <w:b/>
          <w:bCs/>
        </w:rPr>
        <w:t>4(</w:t>
      </w:r>
      <w:r>
        <w:rPr>
          <w:rFonts w:hint="eastAsia" w:ascii="Times New Roman" w:hAnsi="Times New Roman"/>
          <w:b/>
          <w:bCs/>
        </w:rPr>
        <w:t>报刊选读</w:t>
      </w:r>
      <w:r>
        <w:rPr>
          <w:rFonts w:ascii="Times New Roman" w:hAnsi="Times New Roman"/>
          <w:b/>
          <w:bCs/>
        </w:rPr>
        <w:t>)</w:t>
      </w:r>
      <w:r>
        <w:rPr>
          <w:rFonts w:hint="eastAsia" w:ascii="Times New Roman" w:hAnsi="Times New Roman"/>
          <w:b/>
          <w:bCs/>
        </w:rPr>
        <w:t>重考题型</w:t>
      </w:r>
    </w:p>
    <w:p>
      <w:pPr>
        <w:rPr>
          <w:rFonts w:ascii="Times New Roman" w:hAnsi="Times New Roman"/>
          <w:b/>
          <w:bCs/>
          <w:sz w:val="22"/>
          <w:szCs w:val="21"/>
        </w:rPr>
      </w:pPr>
      <w:r>
        <w:rPr>
          <w:rFonts w:ascii="Times New Roman" w:hAnsi="Times New Roman"/>
          <w:b/>
          <w:bCs/>
          <w:sz w:val="22"/>
          <w:szCs w:val="21"/>
        </w:rPr>
        <w:t>Part I Vocabulary (20%)</w:t>
      </w:r>
    </w:p>
    <w:p>
      <w:pPr>
        <w:rPr>
          <w:rFonts w:ascii="Times New Roman" w:hAnsi="Times New Roman"/>
          <w:sz w:val="22"/>
          <w:szCs w:val="21"/>
        </w:rPr>
      </w:pPr>
      <w:r>
        <w:rPr>
          <w:rFonts w:ascii="Times New Roman" w:hAnsi="Times New Roman"/>
          <w:sz w:val="22"/>
          <w:szCs w:val="21"/>
        </w:rPr>
        <w:t>(20 sentences)(</w:t>
      </w:r>
      <w:r>
        <w:rPr>
          <w:rFonts w:hint="eastAsia" w:ascii="Times New Roman" w:hAnsi="Times New Roman"/>
          <w:sz w:val="22"/>
          <w:szCs w:val="21"/>
        </w:rPr>
        <w:t>课内</w:t>
      </w:r>
      <w:r>
        <w:rPr>
          <w:rFonts w:ascii="Times New Roman" w:hAnsi="Times New Roman"/>
          <w:sz w:val="22"/>
          <w:szCs w:val="21"/>
        </w:rPr>
        <w:t>1—7unit</w:t>
      </w:r>
      <w:r>
        <w:rPr>
          <w:rFonts w:hint="eastAsia" w:ascii="Times New Roman" w:hAnsi="Times New Roman"/>
          <w:sz w:val="22"/>
          <w:szCs w:val="21"/>
        </w:rPr>
        <w:t>）</w:t>
      </w:r>
    </w:p>
    <w:p>
      <w:pPr>
        <w:rPr>
          <w:rFonts w:ascii="Times New Roman" w:hAnsi="Times New Roman"/>
          <w:b/>
          <w:bCs/>
          <w:sz w:val="22"/>
          <w:szCs w:val="21"/>
        </w:rPr>
      </w:pPr>
      <w:r>
        <w:rPr>
          <w:rFonts w:ascii="Times New Roman" w:hAnsi="Times New Roman"/>
          <w:b/>
          <w:bCs/>
          <w:sz w:val="22"/>
          <w:szCs w:val="21"/>
        </w:rPr>
        <w:t>Part II Fast Reading (20%)</w:t>
      </w:r>
    </w:p>
    <w:p>
      <w:pPr>
        <w:rPr>
          <w:rFonts w:ascii="Times New Roman" w:hAnsi="Times New Roman"/>
          <w:sz w:val="22"/>
          <w:szCs w:val="21"/>
        </w:rPr>
      </w:pPr>
      <w:r>
        <w:rPr>
          <w:rFonts w:ascii="Times New Roman" w:hAnsi="Times New Roman"/>
          <w:sz w:val="22"/>
          <w:szCs w:val="21"/>
        </w:rPr>
        <w:t>(2 passages)</w:t>
      </w:r>
      <w:r>
        <w:rPr>
          <w:rFonts w:hint="eastAsia" w:ascii="Times New Roman" w:hAnsi="Times New Roman"/>
          <w:sz w:val="22"/>
          <w:szCs w:val="21"/>
        </w:rPr>
        <w:t>（课内</w:t>
      </w:r>
      <w:r>
        <w:rPr>
          <w:rFonts w:ascii="Times New Roman" w:hAnsi="Times New Roman"/>
          <w:sz w:val="22"/>
          <w:szCs w:val="21"/>
        </w:rPr>
        <w:t>50%</w:t>
      </w:r>
      <w:r>
        <w:rPr>
          <w:rFonts w:hint="eastAsia" w:ascii="Times New Roman" w:hAnsi="Times New Roman"/>
          <w:sz w:val="22"/>
          <w:szCs w:val="21"/>
        </w:rPr>
        <w:t>，课外</w:t>
      </w:r>
      <w:r>
        <w:rPr>
          <w:rFonts w:ascii="Times New Roman" w:hAnsi="Times New Roman"/>
          <w:sz w:val="22"/>
          <w:szCs w:val="21"/>
        </w:rPr>
        <w:t>50%</w:t>
      </w:r>
      <w:r>
        <w:rPr>
          <w:rFonts w:hint="eastAsia" w:ascii="Times New Roman" w:hAnsi="Times New Roman"/>
          <w:sz w:val="22"/>
          <w:szCs w:val="21"/>
        </w:rPr>
        <w:t>）</w:t>
      </w:r>
    </w:p>
    <w:p>
      <w:pPr>
        <w:rPr>
          <w:rFonts w:ascii="Times New Roman" w:hAnsi="Times New Roman"/>
          <w:b/>
          <w:bCs/>
          <w:sz w:val="22"/>
          <w:szCs w:val="21"/>
        </w:rPr>
      </w:pPr>
      <w:r>
        <w:rPr>
          <w:rFonts w:ascii="Times New Roman" w:hAnsi="Times New Roman"/>
          <w:b/>
          <w:bCs/>
          <w:sz w:val="22"/>
          <w:szCs w:val="21"/>
        </w:rPr>
        <w:t>Part III Reading in Depth (20%)</w:t>
      </w:r>
    </w:p>
    <w:p>
      <w:pPr>
        <w:rPr>
          <w:rFonts w:ascii="Times New Roman" w:hAnsi="Times New Roman"/>
          <w:sz w:val="22"/>
          <w:szCs w:val="21"/>
        </w:rPr>
      </w:pPr>
      <w:r>
        <w:rPr>
          <w:rFonts w:ascii="Times New Roman" w:hAnsi="Times New Roman"/>
          <w:sz w:val="22"/>
          <w:szCs w:val="21"/>
        </w:rPr>
        <w:t>(1 passage)</w:t>
      </w:r>
      <w:r>
        <w:rPr>
          <w:rFonts w:hint="eastAsia" w:ascii="Times New Roman" w:hAnsi="Times New Roman"/>
          <w:sz w:val="22"/>
          <w:szCs w:val="21"/>
        </w:rPr>
        <w:t>课内</w:t>
      </w:r>
    </w:p>
    <w:p>
      <w:pPr>
        <w:rPr>
          <w:rFonts w:ascii="Times New Roman" w:hAnsi="Times New Roman"/>
          <w:b/>
          <w:bCs/>
          <w:sz w:val="22"/>
          <w:szCs w:val="21"/>
        </w:rPr>
      </w:pPr>
      <w:r>
        <w:rPr>
          <w:rFonts w:ascii="Times New Roman" w:hAnsi="Times New Roman"/>
          <w:b/>
          <w:bCs/>
          <w:sz w:val="22"/>
          <w:szCs w:val="21"/>
        </w:rPr>
        <w:t>Part IV Extensive Reading (20%)</w:t>
      </w:r>
    </w:p>
    <w:p>
      <w:pPr>
        <w:rPr>
          <w:rFonts w:ascii="Times New Roman" w:hAnsi="Times New Roman"/>
          <w:sz w:val="22"/>
          <w:szCs w:val="21"/>
        </w:rPr>
      </w:pPr>
      <w:r>
        <w:rPr>
          <w:rFonts w:ascii="Times New Roman" w:hAnsi="Times New Roman"/>
          <w:sz w:val="22"/>
          <w:szCs w:val="21"/>
        </w:rPr>
        <w:t>(1 passages)</w:t>
      </w:r>
      <w:r>
        <w:rPr>
          <w:rFonts w:hint="eastAsia" w:ascii="Times New Roman" w:hAnsi="Times New Roman"/>
          <w:sz w:val="22"/>
          <w:szCs w:val="21"/>
        </w:rPr>
        <w:t>课外</w:t>
      </w:r>
      <w:r>
        <w:rPr>
          <w:rFonts w:ascii="Times New Roman" w:hAnsi="Times New Roman"/>
          <w:sz w:val="22"/>
          <w:szCs w:val="21"/>
        </w:rPr>
        <w:t>Part C</w:t>
      </w:r>
    </w:p>
    <w:p>
      <w:pPr>
        <w:rPr>
          <w:rFonts w:ascii="Times New Roman" w:hAnsi="Times New Roman"/>
          <w:sz w:val="22"/>
          <w:szCs w:val="21"/>
        </w:rPr>
      </w:pPr>
      <w:r>
        <w:rPr>
          <w:rFonts w:ascii="Times New Roman" w:hAnsi="Times New Roman"/>
          <w:b/>
          <w:bCs/>
          <w:sz w:val="22"/>
          <w:szCs w:val="21"/>
        </w:rPr>
        <w:t>Part V Cloze (10%)</w:t>
      </w:r>
      <w:r>
        <w:rPr>
          <w:rFonts w:hint="eastAsia" w:ascii="Times New Roman" w:hAnsi="Times New Roman"/>
          <w:sz w:val="22"/>
          <w:szCs w:val="21"/>
        </w:rPr>
        <w:t>课内</w:t>
      </w:r>
    </w:p>
    <w:p>
      <w:pPr>
        <w:rPr>
          <w:rFonts w:ascii="Times New Roman" w:hAnsi="Times New Roman"/>
          <w:b/>
          <w:bCs/>
          <w:sz w:val="22"/>
          <w:szCs w:val="21"/>
        </w:rPr>
      </w:pPr>
      <w:r>
        <w:rPr>
          <w:rFonts w:ascii="Times New Roman" w:hAnsi="Times New Roman"/>
          <w:b/>
          <w:bCs/>
          <w:sz w:val="22"/>
          <w:szCs w:val="21"/>
        </w:rPr>
        <w:t>Part VI Translation (10%)</w:t>
      </w:r>
    </w:p>
    <w:p>
      <w:pPr>
        <w:rPr>
          <w:rFonts w:ascii="Times New Roman" w:hAnsi="Times New Roman"/>
          <w:sz w:val="22"/>
          <w:szCs w:val="21"/>
        </w:rPr>
      </w:pPr>
      <w:r>
        <w:rPr>
          <w:rFonts w:hint="eastAsia" w:ascii="Times New Roman" w:hAnsi="Times New Roman"/>
          <w:sz w:val="22"/>
          <w:szCs w:val="21"/>
        </w:rPr>
        <w:t>课内</w:t>
      </w:r>
      <w:r>
        <w:rPr>
          <w:rFonts w:ascii="Times New Roman" w:hAnsi="Times New Roman"/>
          <w:sz w:val="22"/>
          <w:szCs w:val="21"/>
        </w:rPr>
        <w:t>1—7unit,part D</w:t>
      </w:r>
    </w:p>
    <w:p>
      <w:pPr>
        <w:rPr>
          <w:rFonts w:ascii="Times New Roman" w:hAnsi="Times New Roman"/>
          <w:sz w:val="22"/>
          <w:szCs w:val="21"/>
        </w:rPr>
      </w:pPr>
    </w:p>
    <w:p>
      <w:pPr>
        <w:rPr>
          <w:rFonts w:ascii="Times New Roman" w:hAnsi="Times New Roman"/>
          <w:b/>
          <w:bCs/>
          <w:sz w:val="22"/>
          <w:szCs w:val="21"/>
        </w:rPr>
      </w:pPr>
      <w:r>
        <w:rPr>
          <w:rFonts w:hint="eastAsia" w:ascii="Times New Roman" w:hAnsi="Times New Roman"/>
          <w:b/>
          <w:bCs/>
          <w:sz w:val="22"/>
          <w:szCs w:val="21"/>
        </w:rPr>
        <w:t>复习范围：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《大学英语高级阅读》教材第一至七单元</w:t>
      </w:r>
    </w:p>
    <w:p>
      <w:pPr>
        <w:rPr>
          <w:rFonts w:ascii="Times New Roman" w:hAnsi="Times New Roma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F43003"/>
    <w:multiLevelType w:val="multilevel"/>
    <w:tmpl w:val="73F43003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226A00"/>
    <w:rsid w:val="00022DD5"/>
    <w:rsid w:val="00082053"/>
    <w:rsid w:val="00121660"/>
    <w:rsid w:val="003A700D"/>
    <w:rsid w:val="003B309C"/>
    <w:rsid w:val="00494CFA"/>
    <w:rsid w:val="00561791"/>
    <w:rsid w:val="0075335A"/>
    <w:rsid w:val="007C2D4E"/>
    <w:rsid w:val="007D12B4"/>
    <w:rsid w:val="008402CF"/>
    <w:rsid w:val="00964FE9"/>
    <w:rsid w:val="009E47D0"/>
    <w:rsid w:val="009E6A97"/>
    <w:rsid w:val="00A06BCB"/>
    <w:rsid w:val="00BD06CC"/>
    <w:rsid w:val="00C639F9"/>
    <w:rsid w:val="00C82005"/>
    <w:rsid w:val="00CB1D7D"/>
    <w:rsid w:val="00E8752A"/>
    <w:rsid w:val="00EB76FC"/>
    <w:rsid w:val="00EE039D"/>
    <w:rsid w:val="00F12304"/>
    <w:rsid w:val="05226A00"/>
    <w:rsid w:val="29920DD5"/>
    <w:rsid w:val="7F681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5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locked/>
    <w:uiPriority w:val="99"/>
    <w:rPr>
      <w:rFonts w:cs="Times New Roman"/>
      <w:kern w:val="2"/>
      <w:sz w:val="18"/>
      <w:szCs w:val="18"/>
    </w:rPr>
  </w:style>
  <w:style w:type="character" w:customStyle="1" w:styleId="7">
    <w:name w:val="Footer Char"/>
    <w:basedOn w:val="5"/>
    <w:link w:val="2"/>
    <w:locked/>
    <w:uiPriority w:val="99"/>
    <w:rPr>
      <w:rFonts w:cs="Times New Roman"/>
      <w:kern w:val="2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5</Pages>
  <Words>2418</Words>
  <Characters>2467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2020-01-10T07:40:00Z</dcterms:created>
  <dc:creator>CHANGE</dc:creator>
  <cp:lastModifiedBy>CHANGE</cp:lastModifiedBy>
  <dcterms:modified xsi:type="dcterms:W3CDTF">2020-01-14T02:01:08Z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